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B" w:rsidRDefault="00CC4988" w:rsidP="00C13EAB">
      <w:pPr>
        <w:jc w:val="center"/>
        <w:rPr>
          <w:rFonts w:ascii="Arial" w:hAnsi="Arial" w:cs="Arial"/>
          <w:b/>
          <w:szCs w:val="24"/>
        </w:rPr>
      </w:pPr>
      <w:r w:rsidRPr="00C13EAB">
        <w:rPr>
          <w:rFonts w:ascii="Arial" w:hAnsi="Arial" w:cs="Arial"/>
          <w:b/>
          <w:szCs w:val="24"/>
        </w:rPr>
        <w:t>Avis de modification à l’ordre du jour</w:t>
      </w:r>
    </w:p>
    <w:p w:rsidR="00C13EAB" w:rsidRPr="00C13EAB" w:rsidRDefault="00C13EAB" w:rsidP="00C13EAB">
      <w:pPr>
        <w:jc w:val="center"/>
        <w:rPr>
          <w:rFonts w:ascii="Arial" w:hAnsi="Arial" w:cs="Arial"/>
          <w:b/>
          <w:szCs w:val="24"/>
        </w:rPr>
      </w:pPr>
    </w:p>
    <w:p w:rsidR="00C13EAB" w:rsidRDefault="00C13EAB" w:rsidP="00C13EAB">
      <w:pPr>
        <w:rPr>
          <w:rFonts w:ascii="Arial" w:hAnsi="Arial" w:cs="Arial"/>
          <w:sz w:val="20"/>
        </w:rPr>
      </w:pPr>
    </w:p>
    <w:p w:rsidR="002F6ABB" w:rsidRDefault="002F6ABB" w:rsidP="00C13EAB">
      <w:pPr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SYNDICAT DES COPROPRIÉTAIRES __________________</w:t>
      </w:r>
      <w:r w:rsidR="00C13EAB">
        <w:rPr>
          <w:rFonts w:ascii="Arial" w:hAnsi="Arial" w:cs="Arial"/>
          <w:szCs w:val="24"/>
        </w:rPr>
        <w:t>_____</w:t>
      </w:r>
      <w:r w:rsidRPr="00CC4988">
        <w:rPr>
          <w:rFonts w:ascii="Arial" w:hAnsi="Arial" w:cs="Arial"/>
          <w:szCs w:val="24"/>
        </w:rPr>
        <w:t xml:space="preserve"> (nom du syndicat)</w:t>
      </w:r>
    </w:p>
    <w:p w:rsidR="009E38B2" w:rsidRPr="00CC4988" w:rsidRDefault="009E38B2" w:rsidP="00C13EAB">
      <w:pPr>
        <w:rPr>
          <w:rFonts w:ascii="Arial" w:hAnsi="Arial" w:cs="Arial"/>
          <w:szCs w:val="24"/>
        </w:rPr>
      </w:pPr>
      <w:bookmarkStart w:id="0" w:name="_GoBack"/>
      <w:bookmarkEnd w:id="0"/>
    </w:p>
    <w:p w:rsidR="002F6ABB" w:rsidRPr="00CC4988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CC4988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Pr="00CC4988" w:rsidRDefault="002F6ABB" w:rsidP="002F6ABB">
      <w:pPr>
        <w:jc w:val="center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 xml:space="preserve">Assemblée </w:t>
      </w:r>
      <w:r w:rsidR="00BD105C" w:rsidRPr="00CC4988">
        <w:rPr>
          <w:rFonts w:ascii="Arial" w:hAnsi="Arial" w:cs="Arial"/>
          <w:szCs w:val="24"/>
        </w:rPr>
        <w:t xml:space="preserve">générale </w:t>
      </w:r>
      <w:r w:rsidR="00015402" w:rsidRPr="00CC4988">
        <w:rPr>
          <w:rFonts w:ascii="Arial" w:hAnsi="Arial" w:cs="Arial"/>
          <w:szCs w:val="24"/>
        </w:rPr>
        <w:t>annuelle</w:t>
      </w:r>
      <w:r w:rsidRPr="00CC4988">
        <w:rPr>
          <w:rFonts w:ascii="Arial" w:hAnsi="Arial" w:cs="Arial"/>
          <w:szCs w:val="24"/>
        </w:rPr>
        <w:t xml:space="preserve"> des copropriétaires</w:t>
      </w:r>
    </w:p>
    <w:p w:rsidR="002F6ABB" w:rsidRPr="00CC4988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CC4988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Pr="00CC4988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CC4988" w:rsidRDefault="007F7BEA" w:rsidP="002F6ABB">
      <w:pPr>
        <w:jc w:val="center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AVIS DE MODIFICATION À L’ORDRE DU JOUR</w:t>
      </w:r>
    </w:p>
    <w:p w:rsidR="002F6ABB" w:rsidRPr="00CC4988" w:rsidRDefault="002F6ABB" w:rsidP="002F6ABB">
      <w:pPr>
        <w:pStyle w:val="Corpsdetexte"/>
        <w:rPr>
          <w:rFonts w:ascii="Arial" w:hAnsi="Arial" w:cs="Arial"/>
          <w:szCs w:val="24"/>
          <w:lang w:val="fr-FR"/>
        </w:rPr>
      </w:pPr>
    </w:p>
    <w:p w:rsidR="002F6ABB" w:rsidRPr="00CC4988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CC4988">
        <w:rPr>
          <w:rFonts w:ascii="Arial" w:hAnsi="Arial" w:cs="Arial"/>
          <w:szCs w:val="24"/>
          <w:lang w:val="fr-FR"/>
        </w:rPr>
        <w:t>Montréal, le _____________________</w:t>
      </w:r>
    </w:p>
    <w:p w:rsidR="002F6ABB" w:rsidRPr="00CC4988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</w:p>
    <w:p w:rsidR="003D5723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CC4988">
        <w:rPr>
          <w:rFonts w:ascii="Arial" w:hAnsi="Arial" w:cs="Arial"/>
          <w:szCs w:val="24"/>
          <w:lang w:val="fr-FR"/>
        </w:rPr>
        <w:t xml:space="preserve">À tous les copropriétaires </w:t>
      </w:r>
    </w:p>
    <w:p w:rsidR="002F6ABB" w:rsidRPr="00CC4988" w:rsidRDefault="003D5723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V</w:t>
      </w:r>
      <w:r w:rsidR="002F6ABB" w:rsidRPr="00CC4988">
        <w:rPr>
          <w:rFonts w:ascii="Arial" w:hAnsi="Arial" w:cs="Arial"/>
          <w:szCs w:val="24"/>
          <w:lang w:val="fr-FR"/>
        </w:rPr>
        <w:t xml:space="preserve">ous êtes par les présentes </w:t>
      </w:r>
      <w:r w:rsidR="007F7BEA" w:rsidRPr="00CC4988">
        <w:rPr>
          <w:rFonts w:ascii="Arial" w:hAnsi="Arial" w:cs="Arial"/>
          <w:szCs w:val="24"/>
          <w:lang w:val="fr-FR"/>
        </w:rPr>
        <w:t xml:space="preserve">avisés qu’à la demande d’un copropriétaire, une question a été ajoutée à l’ordre du jour de l’assemblée générale annuelle </w:t>
      </w:r>
      <w:r>
        <w:rPr>
          <w:rFonts w:ascii="Arial" w:hAnsi="Arial" w:cs="Arial"/>
          <w:szCs w:val="24"/>
          <w:lang w:val="fr-FR"/>
        </w:rPr>
        <w:t>qui se tiendra le</w:t>
      </w:r>
      <w:r w:rsidR="007F7BEA" w:rsidRPr="00CC4988">
        <w:rPr>
          <w:rFonts w:ascii="Arial" w:hAnsi="Arial" w:cs="Arial"/>
          <w:szCs w:val="24"/>
          <w:lang w:val="fr-FR"/>
        </w:rPr>
        <w:t xml:space="preserve"> __________________ 20__</w:t>
      </w:r>
      <w:r w:rsidR="000C06C4" w:rsidRPr="00CC4988">
        <w:rPr>
          <w:rFonts w:ascii="Arial" w:hAnsi="Arial" w:cs="Arial"/>
          <w:szCs w:val="24"/>
          <w:lang w:val="fr-FR"/>
        </w:rPr>
        <w:t>.</w:t>
      </w:r>
    </w:p>
    <w:p w:rsidR="000C06C4" w:rsidRPr="00CC4988" w:rsidRDefault="000C06C4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CC4988">
        <w:rPr>
          <w:rFonts w:ascii="Arial" w:hAnsi="Arial" w:cs="Arial"/>
          <w:szCs w:val="24"/>
          <w:lang w:val="fr-FR"/>
        </w:rPr>
        <w:t>Il s’agit du point suivant :</w:t>
      </w:r>
    </w:p>
    <w:p w:rsidR="000C06C4" w:rsidRPr="00CC4988" w:rsidRDefault="000C06C4" w:rsidP="000C06C4">
      <w:pPr>
        <w:spacing w:line="360" w:lineRule="auto"/>
        <w:ind w:left="357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  <w:lang w:val="fr-FR"/>
        </w:rPr>
        <w:t xml:space="preserve">9) </w:t>
      </w:r>
      <w:r w:rsidRPr="00CC4988">
        <w:rPr>
          <w:rFonts w:ascii="Arial" w:hAnsi="Arial" w:cs="Arial"/>
          <w:szCs w:val="24"/>
        </w:rPr>
        <w:t>Modification du Règlement de l’immeuble afin d’interdire la cuisson sur les balcons</w:t>
      </w:r>
    </w:p>
    <w:p w:rsidR="000C06C4" w:rsidRPr="00CC4988" w:rsidRDefault="000C06C4" w:rsidP="000C06C4">
      <w:pPr>
        <w:spacing w:line="360" w:lineRule="auto"/>
        <w:jc w:val="left"/>
        <w:rPr>
          <w:rFonts w:ascii="Arial" w:hAnsi="Arial" w:cs="Arial"/>
          <w:szCs w:val="24"/>
        </w:rPr>
      </w:pPr>
    </w:p>
    <w:p w:rsidR="000C06C4" w:rsidRPr="00CC4988" w:rsidRDefault="000C06C4" w:rsidP="000C06C4">
      <w:pPr>
        <w:spacing w:line="360" w:lineRule="auto"/>
        <w:jc w:val="left"/>
        <w:rPr>
          <w:rFonts w:ascii="Arial" w:hAnsi="Arial" w:cs="Arial"/>
        </w:rPr>
      </w:pPr>
      <w:r w:rsidRPr="00CC4988">
        <w:rPr>
          <w:rFonts w:ascii="Arial" w:hAnsi="Arial" w:cs="Arial"/>
        </w:rPr>
        <w:t xml:space="preserve">En conséquence, l’ordre du jour sera le suivant : </w:t>
      </w:r>
    </w:p>
    <w:p w:rsidR="002F6ABB" w:rsidRPr="00CC4988" w:rsidRDefault="002F6ABB" w:rsidP="002F6ABB">
      <w:pPr>
        <w:rPr>
          <w:rFonts w:ascii="Arial" w:hAnsi="Arial" w:cs="Arial"/>
          <w:szCs w:val="24"/>
        </w:rPr>
      </w:pPr>
    </w:p>
    <w:p w:rsidR="002F6ABB" w:rsidRPr="00CC4988" w:rsidRDefault="002F6ABB" w:rsidP="002F6ABB">
      <w:pPr>
        <w:pStyle w:val="Titre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ORDRE DU JOUR</w:t>
      </w:r>
      <w:r w:rsidR="00B03D4A">
        <w:rPr>
          <w:rFonts w:ascii="Arial" w:hAnsi="Arial" w:cs="Arial"/>
          <w:szCs w:val="24"/>
        </w:rPr>
        <w:t xml:space="preserve"> MODIFIÉ</w:t>
      </w:r>
    </w:p>
    <w:p w:rsidR="002F6ABB" w:rsidRPr="00CC4988" w:rsidRDefault="002F6ABB" w:rsidP="002F6ABB">
      <w:pPr>
        <w:rPr>
          <w:rFonts w:ascii="Arial" w:hAnsi="Arial" w:cs="Arial"/>
          <w:szCs w:val="24"/>
        </w:rPr>
      </w:pPr>
    </w:p>
    <w:p w:rsidR="002F6ABB" w:rsidRPr="00CC4988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Ouverture de l’assemblée</w:t>
      </w:r>
    </w:p>
    <w:p w:rsidR="002F6ABB" w:rsidRPr="00CC4988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Élection des officiers de l’assemblée</w:t>
      </w:r>
    </w:p>
    <w:p w:rsidR="002F6ABB" w:rsidRPr="00CC4988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Lecture et adoption de l’ordre du jour</w:t>
      </w:r>
    </w:p>
    <w:p w:rsidR="00015402" w:rsidRPr="00CC4988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lastRenderedPageBreak/>
        <w:t xml:space="preserve">Adoption du procès-verbal de l’assemblée </w:t>
      </w:r>
      <w:r w:rsidR="00F90A51" w:rsidRPr="00CC4988">
        <w:rPr>
          <w:rFonts w:ascii="Arial" w:hAnsi="Arial" w:cs="Arial"/>
          <w:szCs w:val="24"/>
        </w:rPr>
        <w:t xml:space="preserve">générale </w:t>
      </w:r>
      <w:r w:rsidRPr="00CC4988">
        <w:rPr>
          <w:rFonts w:ascii="Arial" w:hAnsi="Arial" w:cs="Arial"/>
          <w:szCs w:val="24"/>
        </w:rPr>
        <w:t xml:space="preserve">annuelle 20__ </w:t>
      </w:r>
      <w:r w:rsidR="00B03D4A">
        <w:rPr>
          <w:rStyle w:val="Appelnotedebasdep"/>
          <w:rFonts w:ascii="Arial" w:hAnsi="Arial" w:cs="Arial"/>
          <w:szCs w:val="24"/>
        </w:rPr>
        <w:footnoteReference w:id="1"/>
      </w:r>
    </w:p>
    <w:p w:rsidR="00015402" w:rsidRPr="00CC4988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Rapport du conseil d’administration</w:t>
      </w:r>
    </w:p>
    <w:p w:rsidR="00015402" w:rsidRPr="00CC4988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Présentation des états financiers de</w:t>
      </w:r>
      <w:r w:rsidR="00F90A51" w:rsidRPr="00CC4988">
        <w:rPr>
          <w:rFonts w:ascii="Arial" w:hAnsi="Arial" w:cs="Arial"/>
          <w:szCs w:val="24"/>
        </w:rPr>
        <w:t xml:space="preserve"> l’exercice financier 20__-20__</w:t>
      </w:r>
    </w:p>
    <w:p w:rsidR="00015402" w:rsidRPr="00CC4988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Consultation sur le budget prévisionnel de</w:t>
      </w:r>
      <w:r w:rsidR="00F90A51" w:rsidRPr="00CC4988">
        <w:rPr>
          <w:rFonts w:ascii="Arial" w:hAnsi="Arial" w:cs="Arial"/>
          <w:szCs w:val="24"/>
        </w:rPr>
        <w:t xml:space="preserve"> l’exercice financier 20__-20__</w:t>
      </w:r>
    </w:p>
    <w:p w:rsidR="00015402" w:rsidRPr="00CC4988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 xml:space="preserve">Modification du Règlement de l’immeuble en vue d’instaurer un </w:t>
      </w:r>
      <w:r w:rsidR="00F90A51" w:rsidRPr="00CC4988">
        <w:rPr>
          <w:rFonts w:ascii="Arial" w:hAnsi="Arial" w:cs="Arial"/>
          <w:szCs w:val="24"/>
        </w:rPr>
        <w:t>règlement sur les déménagements</w:t>
      </w:r>
    </w:p>
    <w:p w:rsidR="007F7BEA" w:rsidRPr="00CC4988" w:rsidRDefault="007F7BEA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Modification du Règlement de l’immeuble afin d’interdire la cuisson sur les balcons</w:t>
      </w:r>
    </w:p>
    <w:p w:rsidR="007F7CD0" w:rsidRPr="00CC4988" w:rsidRDefault="007F7CD0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Modification de l’acte constitutif de copropriété en vue de changer le montant minimum d’assurance responsabilité individuelle</w:t>
      </w:r>
    </w:p>
    <w:p w:rsidR="00015402" w:rsidRPr="00CC4988" w:rsidRDefault="00F90A51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Élection des administrateurs</w:t>
      </w:r>
    </w:p>
    <w:p w:rsidR="002F6ABB" w:rsidRPr="00CC4988" w:rsidRDefault="00F90A51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i/>
          <w:szCs w:val="24"/>
        </w:rPr>
      </w:pPr>
      <w:r w:rsidRPr="00CC4988">
        <w:rPr>
          <w:rFonts w:ascii="Arial" w:hAnsi="Arial" w:cs="Arial"/>
          <w:i/>
          <w:szCs w:val="24"/>
        </w:rPr>
        <w:t>Varia</w:t>
      </w:r>
      <w:r w:rsidR="00811758" w:rsidRPr="00CC4988">
        <w:rPr>
          <w:rFonts w:ascii="Arial" w:hAnsi="Arial" w:cs="Arial"/>
          <w:i/>
          <w:szCs w:val="24"/>
        </w:rPr>
        <w:t xml:space="preserve"> </w:t>
      </w:r>
      <w:r w:rsidR="00811758" w:rsidRPr="00CC4988">
        <w:rPr>
          <w:rFonts w:ascii="Arial" w:hAnsi="Arial" w:cs="Arial"/>
          <w:szCs w:val="24"/>
        </w:rPr>
        <w:t xml:space="preserve">(point non soumis au vote) </w:t>
      </w:r>
    </w:p>
    <w:p w:rsidR="002F6ABB" w:rsidRPr="00CC4988" w:rsidRDefault="00811758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Levée de la séance</w:t>
      </w:r>
    </w:p>
    <w:p w:rsidR="00D76E6A" w:rsidRPr="00CC4988" w:rsidRDefault="00D76E6A">
      <w:pPr>
        <w:rPr>
          <w:rFonts w:ascii="Arial" w:hAnsi="Arial" w:cs="Arial"/>
          <w:szCs w:val="24"/>
        </w:rPr>
      </w:pPr>
    </w:p>
    <w:p w:rsidR="00D76E6A" w:rsidRPr="00CC4988" w:rsidRDefault="00D76E6A">
      <w:pPr>
        <w:rPr>
          <w:rFonts w:ascii="Arial" w:hAnsi="Arial" w:cs="Arial"/>
          <w:szCs w:val="24"/>
        </w:rPr>
      </w:pPr>
    </w:p>
    <w:p w:rsidR="00FB2754" w:rsidRPr="00CC4988" w:rsidRDefault="00FB2754" w:rsidP="00FB2754">
      <w:pPr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 xml:space="preserve">Pièces jointes : </w:t>
      </w:r>
    </w:p>
    <w:p w:rsidR="00FB2754" w:rsidRPr="00CC4988" w:rsidRDefault="00FB2754" w:rsidP="00FB2754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Projet de résolution détaillé;</w:t>
      </w:r>
    </w:p>
    <w:p w:rsidR="002F6ABB" w:rsidRPr="00CC4988" w:rsidRDefault="00FB2754" w:rsidP="00FB2754">
      <w:pPr>
        <w:ind w:left="705" w:hanging="345"/>
        <w:rPr>
          <w:rFonts w:ascii="Arial" w:hAnsi="Arial" w:cs="Arial"/>
          <w:szCs w:val="24"/>
        </w:rPr>
      </w:pPr>
      <w:r w:rsidRPr="00CC4988">
        <w:rPr>
          <w:rFonts w:ascii="Arial" w:hAnsi="Arial" w:cs="Arial"/>
          <w:szCs w:val="24"/>
        </w:rPr>
        <w:t>-</w:t>
      </w:r>
      <w:r w:rsidRPr="00CC4988">
        <w:rPr>
          <w:rFonts w:ascii="Arial" w:hAnsi="Arial" w:cs="Arial"/>
          <w:szCs w:val="24"/>
        </w:rPr>
        <w:tab/>
        <w:t>Projet de clause du Règlement de l’immeuble interdisant la cuisson sur les balcons.</w:t>
      </w:r>
    </w:p>
    <w:p w:rsidR="00D76E6A" w:rsidRPr="00CC4988" w:rsidRDefault="00D76E6A">
      <w:pPr>
        <w:rPr>
          <w:rFonts w:ascii="Arial" w:hAnsi="Arial" w:cs="Arial"/>
          <w:szCs w:val="24"/>
        </w:rPr>
      </w:pPr>
    </w:p>
    <w:p w:rsidR="00D76E6A" w:rsidRPr="00CC4988" w:rsidRDefault="00D76E6A">
      <w:pPr>
        <w:rPr>
          <w:rFonts w:ascii="Arial" w:hAnsi="Arial" w:cs="Arial"/>
          <w:szCs w:val="24"/>
        </w:rPr>
      </w:pPr>
    </w:p>
    <w:p w:rsidR="00D76E6A" w:rsidRPr="00CC4988" w:rsidRDefault="00D76E6A">
      <w:pPr>
        <w:ind w:left="708" w:hanging="708"/>
        <w:rPr>
          <w:rFonts w:ascii="Arial" w:hAnsi="Arial" w:cs="Arial"/>
          <w:szCs w:val="24"/>
        </w:rPr>
      </w:pPr>
    </w:p>
    <w:p w:rsidR="00D76E6A" w:rsidRPr="00CC4988" w:rsidRDefault="00D76E6A">
      <w:pPr>
        <w:rPr>
          <w:rFonts w:ascii="Arial" w:hAnsi="Arial" w:cs="Arial"/>
          <w:szCs w:val="24"/>
        </w:rPr>
      </w:pPr>
    </w:p>
    <w:sectPr w:rsidR="00D76E6A" w:rsidRPr="00CC4988" w:rsidSect="00545765">
      <w:headerReference w:type="default" r:id="rId8"/>
      <w:pgSz w:w="12240" w:h="15840" w:code="1"/>
      <w:pgMar w:top="2880" w:right="1440" w:bottom="1440" w:left="1440" w:header="1440" w:footer="289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62" w:rsidRDefault="00192862">
      <w:r>
        <w:separator/>
      </w:r>
    </w:p>
  </w:endnote>
  <w:endnote w:type="continuationSeparator" w:id="0">
    <w:p w:rsidR="00192862" w:rsidRDefault="0019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62" w:rsidRDefault="00192862">
      <w:r>
        <w:separator/>
      </w:r>
    </w:p>
  </w:footnote>
  <w:footnote w:type="continuationSeparator" w:id="0">
    <w:p w:rsidR="00192862" w:rsidRDefault="00192862">
      <w:r>
        <w:continuationSeparator/>
      </w:r>
    </w:p>
  </w:footnote>
  <w:footnote w:id="1">
    <w:p w:rsidR="00B03D4A" w:rsidRPr="00783B74" w:rsidRDefault="00B03D4A" w:rsidP="00B03D4A">
      <w:pPr>
        <w:pStyle w:val="Notedebasdepage"/>
        <w:rPr>
          <w:rFonts w:ascii="Arial" w:hAnsi="Arial" w:cs="Arial"/>
        </w:rPr>
      </w:pPr>
      <w:r w:rsidRPr="00783B74">
        <w:rPr>
          <w:rStyle w:val="Appelnotedebasdep"/>
          <w:rFonts w:ascii="Arial" w:hAnsi="Arial" w:cs="Arial"/>
        </w:rPr>
        <w:footnoteRef/>
      </w:r>
      <w:r w:rsidRPr="00783B74">
        <w:rPr>
          <w:rFonts w:ascii="Arial" w:hAnsi="Arial" w:cs="Arial"/>
        </w:rPr>
        <w:t xml:space="preserve"> Ce point n’est pas obligatoire. L’approbation du procès-verbal permet seulement aux copropriétaires de faire corriger le cas échéant, des inexactitudes du procès-verbal. Dès qu’il est signé et conservé dans les registres de la copropriété, il fait foi de son conten</w:t>
      </w:r>
      <w:r>
        <w:rPr>
          <w:rFonts w:ascii="Arial" w:hAnsi="Arial" w:cs="Arial"/>
        </w:rPr>
        <w:t xml:space="preserve">u jusqu’à preuve du contraire (art. 342-343 </w:t>
      </w:r>
      <w:proofErr w:type="spellStart"/>
      <w:r>
        <w:rPr>
          <w:rFonts w:ascii="Arial" w:hAnsi="Arial" w:cs="Arial"/>
        </w:rPr>
        <w:t>C.c.Q</w:t>
      </w:r>
      <w:proofErr w:type="spellEnd"/>
      <w:r>
        <w:rPr>
          <w:rFonts w:ascii="Arial" w:hAnsi="Arial" w:cs="Arial"/>
        </w:rPr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54" w:rsidRDefault="00FB2754">
    <w:pPr>
      <w:pStyle w:val="En-tte"/>
      <w:spacing w:after="240"/>
    </w:pPr>
    <w:r>
      <w:rPr>
        <w:snapToGrid w:val="0"/>
      </w:rPr>
      <w:t xml:space="preserve">- </w:t>
    </w:r>
    <w:r w:rsidR="00DC68C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C68CB">
      <w:rPr>
        <w:snapToGrid w:val="0"/>
      </w:rPr>
      <w:fldChar w:fldCharType="separate"/>
    </w:r>
    <w:r w:rsidR="009E38B2">
      <w:rPr>
        <w:noProof/>
        <w:snapToGrid w:val="0"/>
      </w:rPr>
      <w:t>2</w:t>
    </w:r>
    <w:r w:rsidR="00DC68CB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02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A54F7"/>
    <w:multiLevelType w:val="singleLevel"/>
    <w:tmpl w:val="9E245F2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32A03AC"/>
    <w:multiLevelType w:val="hybridMultilevel"/>
    <w:tmpl w:val="BFA22E22"/>
    <w:lvl w:ilvl="0" w:tplc="A09E4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22046"/>
    <w:multiLevelType w:val="singleLevel"/>
    <w:tmpl w:val="F238144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F192C22"/>
    <w:multiLevelType w:val="multilevel"/>
    <w:tmpl w:val="BF7681CC"/>
    <w:lvl w:ilvl="0">
      <w:start w:val="1"/>
      <w:numFmt w:val="upperLetter"/>
      <w:pStyle w:val="Annexe1"/>
      <w:suff w:val="nothing"/>
      <w:lvlText w:val="Annexe « %1 »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30218CC"/>
    <w:multiLevelType w:val="singleLevel"/>
    <w:tmpl w:val="08DC232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ED075C9"/>
    <w:multiLevelType w:val="hybridMultilevel"/>
    <w:tmpl w:val="4F8E76B0"/>
    <w:lvl w:ilvl="0" w:tplc="F24AC3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67361"/>
    <w:multiLevelType w:val="multilevel"/>
    <w:tmpl w:val="DD4421B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Titre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pStyle w:val="Titre7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Titre9"/>
      <w:lvlText w:val="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65B53B6"/>
    <w:multiLevelType w:val="singleLevel"/>
    <w:tmpl w:val="0DCEF52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1CE1C6F"/>
    <w:multiLevelType w:val="singleLevel"/>
    <w:tmpl w:val="3438B94E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293"/>
    <w:rsid w:val="00015402"/>
    <w:rsid w:val="000C06C4"/>
    <w:rsid w:val="00192862"/>
    <w:rsid w:val="0025750D"/>
    <w:rsid w:val="002D7D6B"/>
    <w:rsid w:val="002F6ABB"/>
    <w:rsid w:val="003D5723"/>
    <w:rsid w:val="004360AA"/>
    <w:rsid w:val="004D1D0F"/>
    <w:rsid w:val="00545765"/>
    <w:rsid w:val="005E1E9B"/>
    <w:rsid w:val="00661922"/>
    <w:rsid w:val="00705094"/>
    <w:rsid w:val="007F7BEA"/>
    <w:rsid w:val="007F7CD0"/>
    <w:rsid w:val="00811758"/>
    <w:rsid w:val="00824DB3"/>
    <w:rsid w:val="009E38B2"/>
    <w:rsid w:val="00B03D4A"/>
    <w:rsid w:val="00BD105C"/>
    <w:rsid w:val="00C13EAB"/>
    <w:rsid w:val="00C9476C"/>
    <w:rsid w:val="00CB58A2"/>
    <w:rsid w:val="00CC4988"/>
    <w:rsid w:val="00D76E6A"/>
    <w:rsid w:val="00DC68CB"/>
    <w:rsid w:val="00EC1B8F"/>
    <w:rsid w:val="00F55293"/>
    <w:rsid w:val="00F90A51"/>
    <w:rsid w:val="00F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8CB"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rsid w:val="00DC68CB"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rsid w:val="00DC68CB"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rsid w:val="00DC68CB"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rsid w:val="00DC68CB"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rsid w:val="00DC68CB"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rsid w:val="00DC68CB"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rsid w:val="00DC68CB"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rsid w:val="00DC68CB"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rsid w:val="00DC68CB"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DC68CB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rsid w:val="00DC68CB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rsid w:val="00DC68CB"/>
    <w:pPr>
      <w:spacing w:after="240"/>
    </w:pPr>
  </w:style>
  <w:style w:type="paragraph" w:styleId="Retraitcorpsdetexte">
    <w:name w:val="Body Text Indent"/>
    <w:basedOn w:val="Normal"/>
    <w:rsid w:val="00DC68CB"/>
    <w:pPr>
      <w:spacing w:after="240"/>
      <w:ind w:left="1440"/>
    </w:pPr>
  </w:style>
  <w:style w:type="paragraph" w:styleId="Corpsdetexte2">
    <w:name w:val="Body Text 2"/>
    <w:basedOn w:val="Normal"/>
    <w:rsid w:val="00DC68CB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rsid w:val="00DC68CB"/>
    <w:pPr>
      <w:jc w:val="center"/>
    </w:pPr>
    <w:rPr>
      <w:lang w:val="en-US"/>
    </w:rPr>
  </w:style>
  <w:style w:type="paragraph" w:styleId="Pieddepage">
    <w:name w:val="footer"/>
    <w:basedOn w:val="Normal"/>
    <w:rsid w:val="00DC68CB"/>
    <w:rPr>
      <w:sz w:val="12"/>
    </w:rPr>
  </w:style>
  <w:style w:type="paragraph" w:customStyle="1" w:styleId="Annexe1">
    <w:name w:val="Annexe 1"/>
    <w:basedOn w:val="Normal"/>
    <w:rsid w:val="00DC68CB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rsid w:val="00DC68CB"/>
    <w:pPr>
      <w:spacing w:after="120"/>
      <w:ind w:firstLine="210"/>
    </w:pPr>
  </w:style>
  <w:style w:type="paragraph" w:styleId="Retraitcorpsdetexte2">
    <w:name w:val="Body Text Indent 2"/>
    <w:basedOn w:val="Normal"/>
    <w:rsid w:val="00DC68CB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sid w:val="00DC68CB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rsid w:val="00DC68CB"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sid w:val="00DC68CB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B03D4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03D4A"/>
    <w:rPr>
      <w:lang w:eastAsia="fr-FR"/>
    </w:rPr>
  </w:style>
  <w:style w:type="character" w:styleId="Appelnotedebasdep">
    <w:name w:val="footnote reference"/>
    <w:basedOn w:val="Policepardfaut"/>
    <w:rsid w:val="00B03D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pPr>
      <w:spacing w:after="240"/>
    </w:pPr>
  </w:style>
  <w:style w:type="paragraph" w:styleId="Retraitcorpsdetexte">
    <w:name w:val="Body Text Indent"/>
    <w:basedOn w:val="Normal"/>
    <w:pPr>
      <w:spacing w:after="240"/>
      <w:ind w:left="1440"/>
    </w:pPr>
  </w:style>
  <w:style w:type="paragraph" w:styleId="Corpsdetexte2">
    <w:name w:val="Body Text 2"/>
    <w:basedOn w:val="Normal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pPr>
      <w:jc w:val="center"/>
    </w:pPr>
    <w:rPr>
      <w:lang w:val="en-US"/>
    </w:rPr>
  </w:style>
  <w:style w:type="paragraph" w:styleId="Pieddepage">
    <w:name w:val="footer"/>
    <w:basedOn w:val="Normal"/>
    <w:rPr>
      <w:sz w:val="12"/>
    </w:rPr>
  </w:style>
  <w:style w:type="paragraph" w:customStyle="1" w:styleId="Annexe1">
    <w:name w:val="Annexe 1"/>
    <w:basedOn w:val="Normal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pPr>
      <w:spacing w:after="120"/>
      <w:ind w:firstLine="210"/>
    </w:pPr>
  </w:style>
  <w:style w:type="paragraph" w:styleId="Retraitcorpsdetexte2">
    <w:name w:val="Body Text Indent 2"/>
    <w:basedOn w:val="Normal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B03D4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03D4A"/>
    <w:rPr>
      <w:lang w:eastAsia="fr-FR"/>
    </w:rPr>
  </w:style>
  <w:style w:type="character" w:styleId="Appelnotedebasdep">
    <w:name w:val="footnote reference"/>
    <w:basedOn w:val="Policepardfaut"/>
    <w:rsid w:val="00B03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hristine%20Gagnon\Assembl&#233;e%20de%20copropri&#233;taires\mod&#232;les%20cg\Doc%205%20-%20Avis%20de%20modification%20&#224;%20l'ordre%20du%20jour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5 - Avis de modification à l'ordre du jour (2).dot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Notre dossier :</vt:lpstr>
    </vt:vector>
  </TitlesOfParts>
  <Company> 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dossier :</dc:title>
  <dc:subject/>
  <dc:creator>Christine Gagnon</dc:creator>
  <cp:keywords/>
  <dc:description/>
  <cp:lastModifiedBy>Chantal Côté</cp:lastModifiedBy>
  <cp:revision>3</cp:revision>
  <cp:lastPrinted>2008-07-04T15:10:00Z</cp:lastPrinted>
  <dcterms:created xsi:type="dcterms:W3CDTF">2015-02-28T23:11:00Z</dcterms:created>
  <dcterms:modified xsi:type="dcterms:W3CDTF">2015-05-10T17:58:00Z</dcterms:modified>
</cp:coreProperties>
</file>